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53" w:rsidRPr="00BC2853" w:rsidRDefault="00BC2853" w:rsidP="00BC2853">
      <w:pPr>
        <w:shd w:val="clear" w:color="auto" w:fill="FFFFFF"/>
        <w:spacing w:before="240" w:after="240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детского </w:t>
      </w:r>
      <w:bookmarkStart w:id="0" w:name="_GoBack"/>
      <w:bookmarkEnd w:id="0"/>
      <w:r w:rsidRPr="00BC2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травматизма на железной дороге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Железная дорога — зона повышенной опасности.</w:t>
      </w: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 том, что здесь нужно вести максимально осторожно, предупреждают различные средства наглядной информации. Опасность угрозы жизни людей возрастает в густонаселенных пунктах и пригородных зонах.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Особое внимание следует уделить поведению детей на территории железнодорожного транспорта. Актуальность этого вопроса повышается во время школьных каникул, когда дети предоставлены сами себе. При отсутствии контроля со стороны родителей и грамотной разъяснительной работы в школах ребята просто не умеют вести себя на железной дороге. Они беспечно бродят на путях, катаются на подножках вагонов, ищут развлечений. Известны детские шалости с залезанием на вагон, чтобы прокатиться, в результате чего они попадают под действие напряжения контактного провода, получат множественные ожоги тела. Напряжение в проводах чрезвычайно высокое: до 27500 вольт. Электрическая дуга между проводом и человеком может возникнуть на расстоянии до двух метров, а именно такое расстояние от крыши вагона до контактного провода. Известно множество случаев на железных дорогах, когда шалости с влезанием на вагон заканчивались поражением током и смертью.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Детский травматизм вызывает особую тревогу в условиях развития высокоскоростного движения и требует принятия первоочередных мер и неформального подхода к решению этого вопроса. Ведь дети не всегда могут оценить реальную опасность, предпринять какие-либо срочные меры и не успевают быстро покинуть опасную зону. Наиболее эффективным методом предотвращения детского травматизма становится недопущение несанкционированного нахождения детей и подростков в зону движения поездов.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Красной нитью в вопросах </w:t>
      </w:r>
      <w:proofErr w:type="spellStart"/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травмирования</w:t>
      </w:r>
      <w:proofErr w:type="spellEnd"/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граждан проходит, </w:t>
      </w:r>
      <w:proofErr w:type="gramStart"/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набирающие</w:t>
      </w:r>
      <w:proofErr w:type="gramEnd"/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популярность движение, так называемых «</w:t>
      </w:r>
      <w:proofErr w:type="spellStart"/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зацеперов</w:t>
      </w:r>
      <w:proofErr w:type="spellEnd"/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В результате падения с подвижного состава травмируются дети, к сожалению, имеет место и случаи со смертельным исходом. Ведь невозможно упасть с автосцепки или, тем более, с крыши вагона не получив травму. А зачастую люди срываются на перегонах, где </w:t>
      </w: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нет населенных пунктов и случайных свидетелей, вследствие чего не могут получить неотложную медицинскую помощь в кротчайший срок. 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забывайте, что пример взрослого для ребенка заразителен!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00"/>
          <w:lang w:eastAsia="ru-RU"/>
        </w:rPr>
        <w:t>Правила безопасного поведения на железнодорожном транспорте:</w:t>
      </w:r>
    </w:p>
    <w:p w:rsidR="00BC2853" w:rsidRPr="00BC2853" w:rsidRDefault="00BC2853" w:rsidP="00BC2853">
      <w:pPr>
        <w:numPr>
          <w:ilvl w:val="0"/>
          <w:numId w:val="1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BC2853" w:rsidRPr="00BC2853" w:rsidRDefault="00BC2853" w:rsidP="00BC2853">
      <w:pPr>
        <w:numPr>
          <w:ilvl w:val="0"/>
          <w:numId w:val="1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BC2853" w:rsidRPr="00BC2853" w:rsidRDefault="00BC2853" w:rsidP="00BC2853">
      <w:pPr>
        <w:numPr>
          <w:ilvl w:val="0"/>
          <w:numId w:val="1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BC2853" w:rsidRPr="00BC2853" w:rsidRDefault="00BC2853" w:rsidP="00BC2853">
      <w:pPr>
        <w:numPr>
          <w:ilvl w:val="0"/>
          <w:numId w:val="1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BC2853" w:rsidRPr="00BC2853" w:rsidRDefault="00BC2853" w:rsidP="00BC285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28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00"/>
          <w:lang w:eastAsia="ru-RU"/>
        </w:rPr>
        <w:t>Запрещается:</w:t>
      </w:r>
    </w:p>
    <w:p w:rsidR="00BC2853" w:rsidRPr="00BC2853" w:rsidRDefault="00BC2853" w:rsidP="00BC2853">
      <w:pPr>
        <w:numPr>
          <w:ilvl w:val="0"/>
          <w:numId w:val="2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Ходить по железнодорожным путям;</w:t>
      </w:r>
    </w:p>
    <w:p w:rsidR="00BC2853" w:rsidRPr="00BC2853" w:rsidRDefault="00BC2853" w:rsidP="00BC2853">
      <w:pPr>
        <w:numPr>
          <w:ilvl w:val="0"/>
          <w:numId w:val="2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Переходить и перебегать через железнодорожные пути перед близко идущим поездом, если расстояние до него менее 400 метров;</w:t>
      </w:r>
    </w:p>
    <w:p w:rsidR="00BC2853" w:rsidRPr="00BC2853" w:rsidRDefault="00BC2853" w:rsidP="00BC2853">
      <w:pPr>
        <w:numPr>
          <w:ilvl w:val="0"/>
          <w:numId w:val="2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BC2853" w:rsidRPr="00BC2853" w:rsidRDefault="00BC2853" w:rsidP="00BC2853">
      <w:pPr>
        <w:numPr>
          <w:ilvl w:val="0"/>
          <w:numId w:val="2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:rsidR="00BC2853" w:rsidRPr="00BC2853" w:rsidRDefault="00BC2853" w:rsidP="00BC2853">
      <w:pPr>
        <w:numPr>
          <w:ilvl w:val="0"/>
          <w:numId w:val="2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Проходить вдоль железнодорожного пути ближе 5 метров от крайнего рельса;</w:t>
      </w:r>
    </w:p>
    <w:p w:rsidR="00BC2853" w:rsidRPr="00BC2853" w:rsidRDefault="00BC2853" w:rsidP="00BC2853">
      <w:pPr>
        <w:numPr>
          <w:ilvl w:val="0"/>
          <w:numId w:val="2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BC2853" w:rsidRPr="00BC2853" w:rsidRDefault="00BC2853" w:rsidP="00BC2853">
      <w:pPr>
        <w:numPr>
          <w:ilvl w:val="0"/>
          <w:numId w:val="2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Заходить за линию безопасности у края пассажирской платформы.</w:t>
      </w:r>
    </w:p>
    <w:p w:rsidR="00BC2853" w:rsidRPr="00BC2853" w:rsidRDefault="00BC2853" w:rsidP="00BC2853">
      <w:pPr>
        <w:numPr>
          <w:ilvl w:val="0"/>
          <w:numId w:val="2"/>
        </w:numPr>
        <w:shd w:val="clear" w:color="auto" w:fill="FFFFFF"/>
        <w:spacing w:after="10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Подниматься на крыши железнодорожного подвижного состава;</w:t>
      </w:r>
    </w:p>
    <w:p w:rsidR="00BC2853" w:rsidRPr="00BC2853" w:rsidRDefault="00BC2853" w:rsidP="00BC2853">
      <w:pPr>
        <w:shd w:val="clear" w:color="auto" w:fill="FFFFFF"/>
        <w:spacing w:after="312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28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Помните, соблюдая меры безопасности, вы сохраняете жизнь себе и своим близким!</w:t>
      </w:r>
    </w:p>
    <w:p w:rsidR="00E31F2A" w:rsidRPr="00BC2853" w:rsidRDefault="00BC2853" w:rsidP="00BC285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E31F2A" w:rsidRPr="00BC2853" w:rsidSect="00BC28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1E33"/>
    <w:multiLevelType w:val="multilevel"/>
    <w:tmpl w:val="7CD6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74B7C"/>
    <w:multiLevelType w:val="multilevel"/>
    <w:tmpl w:val="4C5A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53"/>
    <w:rsid w:val="00A53053"/>
    <w:rsid w:val="00BC2853"/>
    <w:rsid w:val="00C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637">
              <w:marLeft w:val="0"/>
              <w:marRight w:val="0"/>
              <w:marTop w:val="0"/>
              <w:marBottom w:val="0"/>
              <w:divBdr>
                <w:top w:val="none" w:sz="0" w:space="0" w:color="296797"/>
                <w:left w:val="none" w:sz="0" w:space="0" w:color="296797"/>
                <w:bottom w:val="none" w:sz="0" w:space="0" w:color="296797"/>
                <w:right w:val="none" w:sz="0" w:space="0" w:color="296797"/>
              </w:divBdr>
              <w:divsChild>
                <w:div w:id="1333488317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Елана</dc:creator>
  <cp:lastModifiedBy>Елана</cp:lastModifiedBy>
  <cp:revision>1</cp:revision>
  <dcterms:created xsi:type="dcterms:W3CDTF">2024-09-13T10:56:00Z</dcterms:created>
  <dcterms:modified xsi:type="dcterms:W3CDTF">2024-09-13T10:57:00Z</dcterms:modified>
</cp:coreProperties>
</file>